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80" w:rsidRPr="00D13844" w:rsidRDefault="00161BC1" w:rsidP="00D13844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D13844" w:rsidRPr="00D13844">
        <w:rPr>
          <w:sz w:val="24"/>
          <w:szCs w:val="24"/>
        </w:rPr>
        <w:t xml:space="preserve">Nei giorni scorsi la stampa locale ha dato risalto alla notizia di una presunta condizione di morosità a </w:t>
      </w:r>
      <w:r w:rsidR="00C86E43">
        <w:rPr>
          <w:sz w:val="24"/>
          <w:szCs w:val="24"/>
        </w:rPr>
        <w:t xml:space="preserve">mio carico quale </w:t>
      </w:r>
      <w:r w:rsidR="00D13844" w:rsidRPr="00D13844">
        <w:rPr>
          <w:sz w:val="24"/>
          <w:szCs w:val="24"/>
        </w:rPr>
        <w:t>Presidente di Alto Calore Servizi S.p.A..</w:t>
      </w:r>
    </w:p>
    <w:p w:rsidR="00D13844" w:rsidRPr="00D13844" w:rsidRDefault="00D13844" w:rsidP="00D13844">
      <w:pPr>
        <w:jc w:val="both"/>
        <w:rPr>
          <w:sz w:val="24"/>
          <w:szCs w:val="24"/>
        </w:rPr>
      </w:pPr>
      <w:r w:rsidRPr="00D13844">
        <w:rPr>
          <w:sz w:val="24"/>
          <w:szCs w:val="24"/>
        </w:rPr>
        <w:t>Nel merito occorre fare talune precisazioni.</w:t>
      </w:r>
    </w:p>
    <w:p w:rsidR="008C4F44" w:rsidRDefault="00D13844" w:rsidP="00D13844">
      <w:pPr>
        <w:jc w:val="both"/>
        <w:rPr>
          <w:sz w:val="24"/>
          <w:szCs w:val="24"/>
        </w:rPr>
      </w:pPr>
      <w:r w:rsidRPr="00D13844">
        <w:rPr>
          <w:sz w:val="24"/>
          <w:szCs w:val="24"/>
        </w:rPr>
        <w:t xml:space="preserve">La prima, la più immediata ed evidente riguarda </w:t>
      </w:r>
      <w:r w:rsidR="00DA72BD">
        <w:rPr>
          <w:sz w:val="24"/>
          <w:szCs w:val="24"/>
        </w:rPr>
        <w:t xml:space="preserve">il fatto che </w:t>
      </w:r>
      <w:r w:rsidRPr="00CA39F5">
        <w:rPr>
          <w:b/>
          <w:sz w:val="24"/>
          <w:szCs w:val="24"/>
        </w:rPr>
        <w:t xml:space="preserve">la morosità </w:t>
      </w:r>
      <w:r w:rsidR="00DA72BD" w:rsidRPr="00CA39F5">
        <w:rPr>
          <w:b/>
          <w:sz w:val="24"/>
          <w:szCs w:val="24"/>
        </w:rPr>
        <w:t>non riguarda</w:t>
      </w:r>
      <w:r w:rsidRPr="00CA39F5">
        <w:rPr>
          <w:b/>
          <w:sz w:val="24"/>
          <w:szCs w:val="24"/>
        </w:rPr>
        <w:t xml:space="preserve"> la </w:t>
      </w:r>
      <w:r w:rsidR="00DA72BD" w:rsidRPr="00CA39F5">
        <w:rPr>
          <w:b/>
          <w:sz w:val="24"/>
          <w:szCs w:val="24"/>
        </w:rPr>
        <w:t xml:space="preserve">mia </w:t>
      </w:r>
      <w:r w:rsidR="0059782A">
        <w:rPr>
          <w:b/>
          <w:sz w:val="24"/>
          <w:szCs w:val="24"/>
        </w:rPr>
        <w:t>persona,</w:t>
      </w:r>
      <w:r w:rsidR="00DA72BD" w:rsidRPr="00CA39F5">
        <w:rPr>
          <w:b/>
          <w:sz w:val="24"/>
          <w:szCs w:val="24"/>
        </w:rPr>
        <w:t xml:space="preserve"> </w:t>
      </w:r>
      <w:proofErr w:type="spellStart"/>
      <w:r w:rsidR="0059782A">
        <w:rPr>
          <w:b/>
          <w:sz w:val="24"/>
          <w:szCs w:val="24"/>
        </w:rPr>
        <w:t>nè</w:t>
      </w:r>
      <w:proofErr w:type="spellEnd"/>
      <w:r w:rsidR="00DA72BD" w:rsidRPr="00CA39F5">
        <w:rPr>
          <w:b/>
          <w:sz w:val="24"/>
          <w:szCs w:val="24"/>
        </w:rPr>
        <w:t xml:space="preserve"> da me è stata creata</w:t>
      </w:r>
      <w:r w:rsidR="006F7B75" w:rsidRPr="00CA39F5">
        <w:rPr>
          <w:b/>
          <w:sz w:val="24"/>
          <w:szCs w:val="24"/>
        </w:rPr>
        <w:t xml:space="preserve"> o in qualche modo “tutelata”</w:t>
      </w:r>
      <w:r w:rsidR="00DA72BD">
        <w:rPr>
          <w:sz w:val="24"/>
          <w:szCs w:val="24"/>
        </w:rPr>
        <w:t xml:space="preserve">. </w:t>
      </w:r>
      <w:r w:rsidR="00C86E43">
        <w:rPr>
          <w:sz w:val="24"/>
          <w:szCs w:val="24"/>
        </w:rPr>
        <w:t>Tutto ciò che hanno riportato le testate giornalistiche che mi hanno attaccato è stato strumentalizzato e ricostruito in modo palesemente fazioso.</w:t>
      </w:r>
      <w:r w:rsidR="00CA39F5">
        <w:rPr>
          <w:sz w:val="24"/>
          <w:szCs w:val="24"/>
        </w:rPr>
        <w:t xml:space="preserve"> </w:t>
      </w:r>
    </w:p>
    <w:p w:rsidR="008C4F44" w:rsidRDefault="00CA39F5" w:rsidP="00D13844">
      <w:pPr>
        <w:jc w:val="both"/>
        <w:rPr>
          <w:sz w:val="24"/>
          <w:szCs w:val="24"/>
        </w:rPr>
      </w:pPr>
      <w:r w:rsidRPr="00CA39F5">
        <w:rPr>
          <w:b/>
          <w:sz w:val="24"/>
          <w:szCs w:val="24"/>
        </w:rPr>
        <w:t>Rifiuto con vigore ogni accusa che mi è stata posta</w:t>
      </w:r>
      <w:r>
        <w:rPr>
          <w:sz w:val="24"/>
          <w:szCs w:val="24"/>
        </w:rPr>
        <w:t xml:space="preserve">. </w:t>
      </w:r>
      <w:r w:rsidR="00B74422" w:rsidRPr="00971C7A">
        <w:rPr>
          <w:b/>
          <w:sz w:val="24"/>
          <w:szCs w:val="24"/>
        </w:rPr>
        <w:t>Non sono personalmente responsabile né sono personalmente titolar</w:t>
      </w:r>
      <w:r w:rsidR="00D33F19">
        <w:rPr>
          <w:b/>
          <w:sz w:val="24"/>
          <w:szCs w:val="24"/>
        </w:rPr>
        <w:t>e di debiti nei confronti di Alto Calore</w:t>
      </w:r>
      <w:r w:rsidR="00B74422" w:rsidRPr="00971C7A">
        <w:rPr>
          <w:b/>
          <w:sz w:val="24"/>
          <w:szCs w:val="24"/>
        </w:rPr>
        <w:t>.</w:t>
      </w:r>
      <w:r w:rsidR="00A70E0A">
        <w:rPr>
          <w:b/>
          <w:sz w:val="24"/>
          <w:szCs w:val="24"/>
        </w:rPr>
        <w:t xml:space="preserve"> </w:t>
      </w:r>
      <w:r w:rsidR="00B74422">
        <w:rPr>
          <w:sz w:val="24"/>
          <w:szCs w:val="24"/>
        </w:rPr>
        <w:t xml:space="preserve"> </w:t>
      </w:r>
    </w:p>
    <w:p w:rsidR="008C4F44" w:rsidRDefault="00CA39F5" w:rsidP="00D13844">
      <w:pPr>
        <w:jc w:val="both"/>
        <w:rPr>
          <w:sz w:val="24"/>
          <w:szCs w:val="24"/>
        </w:rPr>
      </w:pPr>
      <w:r>
        <w:rPr>
          <w:sz w:val="24"/>
          <w:szCs w:val="24"/>
        </w:rPr>
        <w:t>In nessun modo ho contribuito a generare il debito di</w:t>
      </w:r>
      <w:r w:rsidR="00971C7A">
        <w:rPr>
          <w:sz w:val="24"/>
          <w:szCs w:val="24"/>
        </w:rPr>
        <w:t xml:space="preserve"> cui mi si accusa né ho mai post</w:t>
      </w:r>
      <w:r>
        <w:rPr>
          <w:sz w:val="24"/>
          <w:szCs w:val="24"/>
        </w:rPr>
        <w:t xml:space="preserve">o in essere azioni per salvaguardare interessi di parte. </w:t>
      </w:r>
    </w:p>
    <w:p w:rsidR="00971C7A" w:rsidRDefault="00CA39F5" w:rsidP="00D138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 </w:t>
      </w:r>
      <w:r w:rsidR="00D33F19">
        <w:rPr>
          <w:sz w:val="24"/>
          <w:szCs w:val="24"/>
        </w:rPr>
        <w:t>quando ho avuto incarichi in Alto Calore</w:t>
      </w:r>
      <w:r w:rsidR="002E5B4D">
        <w:rPr>
          <w:sz w:val="24"/>
          <w:szCs w:val="24"/>
        </w:rPr>
        <w:t xml:space="preserve"> Servizi</w:t>
      </w:r>
      <w:r w:rsidR="00D33F19">
        <w:rPr>
          <w:sz w:val="24"/>
          <w:szCs w:val="24"/>
        </w:rPr>
        <w:t xml:space="preserve"> Spa, prima come componente del collegio sindacale e poi come Amministratore unico</w:t>
      </w:r>
      <w:r>
        <w:rPr>
          <w:sz w:val="24"/>
          <w:szCs w:val="24"/>
        </w:rPr>
        <w:t>, mai e ripeto mai ho avuto favo</w:t>
      </w:r>
      <w:r w:rsidR="00971C7A">
        <w:rPr>
          <w:sz w:val="24"/>
          <w:szCs w:val="24"/>
        </w:rPr>
        <w:t>ritismi nei confronti di alcuno, ma ho lavorato e sto continuando a lavorare pe</w:t>
      </w:r>
      <w:r w:rsidR="002E5B4D">
        <w:rPr>
          <w:sz w:val="24"/>
          <w:szCs w:val="24"/>
        </w:rPr>
        <w:t xml:space="preserve">r il </w:t>
      </w:r>
      <w:r w:rsidR="008C4F44">
        <w:rPr>
          <w:sz w:val="24"/>
          <w:szCs w:val="24"/>
        </w:rPr>
        <w:t>rilancio di Alto Calore Servizi.</w:t>
      </w:r>
    </w:p>
    <w:p w:rsidR="00DA72BD" w:rsidRDefault="00F74CF6" w:rsidP="00D13844">
      <w:pPr>
        <w:jc w:val="both"/>
        <w:rPr>
          <w:sz w:val="24"/>
          <w:szCs w:val="24"/>
        </w:rPr>
      </w:pPr>
      <w:r>
        <w:rPr>
          <w:sz w:val="24"/>
          <w:szCs w:val="24"/>
        </w:rPr>
        <w:t>Non posso essere accusato</w:t>
      </w:r>
      <w:r w:rsidR="00971C7A">
        <w:rPr>
          <w:sz w:val="24"/>
          <w:szCs w:val="24"/>
        </w:rPr>
        <w:t xml:space="preserve"> di condotte moralmente o eticamente discutibili.</w:t>
      </w:r>
    </w:p>
    <w:p w:rsidR="00C86E43" w:rsidRDefault="00C86E43" w:rsidP="00D13844">
      <w:pPr>
        <w:jc w:val="both"/>
        <w:rPr>
          <w:sz w:val="24"/>
          <w:szCs w:val="24"/>
        </w:rPr>
      </w:pPr>
      <w:r>
        <w:rPr>
          <w:sz w:val="24"/>
          <w:szCs w:val="24"/>
        </w:rPr>
        <w:t>Veniamo ai fatti.</w:t>
      </w:r>
    </w:p>
    <w:p w:rsidR="008C4F44" w:rsidRDefault="00DA72BD" w:rsidP="00D13844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D13844">
        <w:rPr>
          <w:sz w:val="24"/>
          <w:szCs w:val="24"/>
        </w:rPr>
        <w:t>l debito maturato nei confronti di Alto Calore Servizi</w:t>
      </w:r>
      <w:r w:rsidR="002E5B4D">
        <w:rPr>
          <w:sz w:val="24"/>
          <w:szCs w:val="24"/>
        </w:rPr>
        <w:t>,</w:t>
      </w:r>
      <w:r w:rsidR="00D13844">
        <w:rPr>
          <w:sz w:val="24"/>
          <w:szCs w:val="24"/>
        </w:rPr>
        <w:t xml:space="preserve"> </w:t>
      </w:r>
      <w:r w:rsidR="00B74422">
        <w:rPr>
          <w:sz w:val="24"/>
          <w:szCs w:val="24"/>
        </w:rPr>
        <w:t>di cui tanto si è discusso</w:t>
      </w:r>
      <w:r w:rsidR="002E5B4D">
        <w:rPr>
          <w:sz w:val="24"/>
          <w:szCs w:val="24"/>
        </w:rPr>
        <w:t>,</w:t>
      </w:r>
      <w:r w:rsidR="00B74422">
        <w:rPr>
          <w:sz w:val="24"/>
          <w:szCs w:val="24"/>
        </w:rPr>
        <w:t xml:space="preserve"> </w:t>
      </w:r>
      <w:r w:rsidR="00D13844">
        <w:rPr>
          <w:sz w:val="24"/>
          <w:szCs w:val="24"/>
        </w:rPr>
        <w:t>è in capo a una Società</w:t>
      </w:r>
      <w:r w:rsidR="007334BF">
        <w:rPr>
          <w:sz w:val="24"/>
          <w:szCs w:val="24"/>
        </w:rPr>
        <w:t>,</w:t>
      </w:r>
      <w:r w:rsidR="00CA39F5">
        <w:rPr>
          <w:sz w:val="24"/>
          <w:szCs w:val="24"/>
        </w:rPr>
        <w:t xml:space="preserve"> la cui ragione sociale è “</w:t>
      </w:r>
      <w:r w:rsidR="00C86E43">
        <w:rPr>
          <w:sz w:val="24"/>
          <w:szCs w:val="24"/>
        </w:rPr>
        <w:t>L’Incanto S</w:t>
      </w:r>
      <w:r w:rsidR="009D5A0D">
        <w:rPr>
          <w:sz w:val="24"/>
          <w:szCs w:val="24"/>
        </w:rPr>
        <w:t>.</w:t>
      </w:r>
      <w:r w:rsidR="00C86E43">
        <w:rPr>
          <w:sz w:val="24"/>
          <w:szCs w:val="24"/>
        </w:rPr>
        <w:t>r</w:t>
      </w:r>
      <w:r w:rsidR="009D5A0D">
        <w:rPr>
          <w:sz w:val="24"/>
          <w:szCs w:val="24"/>
        </w:rPr>
        <w:t>.</w:t>
      </w:r>
      <w:r w:rsidR="00C86E43">
        <w:rPr>
          <w:sz w:val="24"/>
          <w:szCs w:val="24"/>
        </w:rPr>
        <w:t>l</w:t>
      </w:r>
      <w:r w:rsidR="009D5A0D">
        <w:rPr>
          <w:sz w:val="24"/>
          <w:szCs w:val="24"/>
        </w:rPr>
        <w:t>.</w:t>
      </w:r>
      <w:r w:rsidR="00CA39F5">
        <w:rPr>
          <w:sz w:val="24"/>
          <w:szCs w:val="24"/>
        </w:rPr>
        <w:t>”</w:t>
      </w:r>
      <w:r w:rsidR="00C86E43">
        <w:rPr>
          <w:sz w:val="24"/>
          <w:szCs w:val="24"/>
        </w:rPr>
        <w:t xml:space="preserve">, </w:t>
      </w:r>
      <w:r w:rsidR="00CA39F5">
        <w:rPr>
          <w:sz w:val="24"/>
          <w:szCs w:val="24"/>
        </w:rPr>
        <w:t>oggi in stato di</w:t>
      </w:r>
      <w:r w:rsidR="002E5B4D">
        <w:rPr>
          <w:sz w:val="24"/>
          <w:szCs w:val="24"/>
        </w:rPr>
        <w:t xml:space="preserve"> liquidazione. </w:t>
      </w:r>
    </w:p>
    <w:p w:rsidR="008C4F44" w:rsidRDefault="002E5B4D" w:rsidP="00D138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Personalmente non sono socio de </w:t>
      </w:r>
      <w:r w:rsidR="009D5A0D">
        <w:rPr>
          <w:sz w:val="24"/>
          <w:szCs w:val="24"/>
        </w:rPr>
        <w:t>“</w:t>
      </w:r>
      <w:r>
        <w:rPr>
          <w:sz w:val="24"/>
          <w:szCs w:val="24"/>
        </w:rPr>
        <w:t>L’Incanto S</w:t>
      </w:r>
      <w:r w:rsidR="009D5A0D">
        <w:rPr>
          <w:sz w:val="24"/>
          <w:szCs w:val="24"/>
        </w:rPr>
        <w:t>.</w:t>
      </w:r>
      <w:r>
        <w:rPr>
          <w:sz w:val="24"/>
          <w:szCs w:val="24"/>
        </w:rPr>
        <w:t>r</w:t>
      </w:r>
      <w:r w:rsidR="009D5A0D">
        <w:rPr>
          <w:sz w:val="24"/>
          <w:szCs w:val="24"/>
        </w:rPr>
        <w:t>.</w:t>
      </w:r>
      <w:r>
        <w:rPr>
          <w:sz w:val="24"/>
          <w:szCs w:val="24"/>
        </w:rPr>
        <w:t>l</w:t>
      </w:r>
      <w:r w:rsidR="009D5A0D">
        <w:rPr>
          <w:sz w:val="24"/>
          <w:szCs w:val="24"/>
        </w:rPr>
        <w:t>.”</w:t>
      </w:r>
      <w:r w:rsidR="008C4F44">
        <w:rPr>
          <w:sz w:val="24"/>
          <w:szCs w:val="24"/>
        </w:rPr>
        <w:t>.</w:t>
      </w:r>
    </w:p>
    <w:p w:rsidR="00D13844" w:rsidRDefault="008C4F44" w:rsidP="00D138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Possiedo, invece, il </w:t>
      </w:r>
      <w:r w:rsidR="002E5B4D">
        <w:rPr>
          <w:sz w:val="24"/>
          <w:szCs w:val="24"/>
        </w:rPr>
        <w:t xml:space="preserve">33% della </w:t>
      </w:r>
      <w:r w:rsidR="009D5A0D">
        <w:rPr>
          <w:sz w:val="24"/>
          <w:szCs w:val="24"/>
        </w:rPr>
        <w:t>“</w:t>
      </w:r>
      <w:proofErr w:type="spellStart"/>
      <w:r w:rsidR="002E5B4D">
        <w:rPr>
          <w:sz w:val="24"/>
          <w:szCs w:val="24"/>
        </w:rPr>
        <w:t>Emmepienne</w:t>
      </w:r>
      <w:proofErr w:type="spellEnd"/>
      <w:r w:rsidR="002E5B4D">
        <w:rPr>
          <w:sz w:val="24"/>
          <w:szCs w:val="24"/>
        </w:rPr>
        <w:t xml:space="preserve"> S</w:t>
      </w:r>
      <w:r w:rsidR="009D5A0D">
        <w:rPr>
          <w:sz w:val="24"/>
          <w:szCs w:val="24"/>
        </w:rPr>
        <w:t>.</w:t>
      </w:r>
      <w:r w:rsidR="002E5B4D">
        <w:rPr>
          <w:sz w:val="24"/>
          <w:szCs w:val="24"/>
        </w:rPr>
        <w:t>r</w:t>
      </w:r>
      <w:r w:rsidR="009D5A0D">
        <w:rPr>
          <w:sz w:val="24"/>
          <w:szCs w:val="24"/>
        </w:rPr>
        <w:t>.</w:t>
      </w:r>
      <w:r w:rsidR="002E5B4D">
        <w:rPr>
          <w:sz w:val="24"/>
          <w:szCs w:val="24"/>
        </w:rPr>
        <w:t>l</w:t>
      </w:r>
      <w:r w:rsidR="009D5A0D">
        <w:rPr>
          <w:sz w:val="24"/>
          <w:szCs w:val="24"/>
        </w:rPr>
        <w:t>.”</w:t>
      </w:r>
      <w:r w:rsidR="002E5B4D">
        <w:rPr>
          <w:sz w:val="24"/>
          <w:szCs w:val="24"/>
        </w:rPr>
        <w:t xml:space="preserve">. È quest’ultima </w:t>
      </w:r>
      <w:r>
        <w:rPr>
          <w:sz w:val="24"/>
          <w:szCs w:val="24"/>
        </w:rPr>
        <w:t xml:space="preserve">società </w:t>
      </w:r>
      <w:r w:rsidR="002E5B4D">
        <w:rPr>
          <w:sz w:val="24"/>
          <w:szCs w:val="24"/>
        </w:rPr>
        <w:t xml:space="preserve">a detenere </w:t>
      </w:r>
      <w:r w:rsidR="00CA39F5">
        <w:rPr>
          <w:sz w:val="24"/>
          <w:szCs w:val="24"/>
        </w:rPr>
        <w:t xml:space="preserve">una partecipazione </w:t>
      </w:r>
      <w:r w:rsidR="004A053E">
        <w:rPr>
          <w:sz w:val="24"/>
          <w:szCs w:val="24"/>
        </w:rPr>
        <w:t xml:space="preserve">minoritaria </w:t>
      </w:r>
      <w:r w:rsidR="00CA39F5">
        <w:rPr>
          <w:sz w:val="24"/>
          <w:szCs w:val="24"/>
        </w:rPr>
        <w:t>del 22%</w:t>
      </w:r>
      <w:r w:rsidR="002E5B4D">
        <w:rPr>
          <w:sz w:val="24"/>
          <w:szCs w:val="24"/>
        </w:rPr>
        <w:t xml:space="preserve"> de </w:t>
      </w:r>
      <w:r w:rsidR="009D5A0D">
        <w:rPr>
          <w:sz w:val="24"/>
          <w:szCs w:val="24"/>
        </w:rPr>
        <w:t>“</w:t>
      </w:r>
      <w:r w:rsidR="002E5B4D">
        <w:rPr>
          <w:sz w:val="24"/>
          <w:szCs w:val="24"/>
        </w:rPr>
        <w:t>L’Incanto S</w:t>
      </w:r>
      <w:r w:rsidR="009D5A0D">
        <w:rPr>
          <w:sz w:val="24"/>
          <w:szCs w:val="24"/>
        </w:rPr>
        <w:t>.</w:t>
      </w:r>
      <w:r w:rsidR="002E5B4D">
        <w:rPr>
          <w:sz w:val="24"/>
          <w:szCs w:val="24"/>
        </w:rPr>
        <w:t>r</w:t>
      </w:r>
      <w:r w:rsidR="009D5A0D">
        <w:rPr>
          <w:sz w:val="24"/>
          <w:szCs w:val="24"/>
        </w:rPr>
        <w:t>.</w:t>
      </w:r>
      <w:r w:rsidR="002E5B4D">
        <w:rPr>
          <w:sz w:val="24"/>
          <w:szCs w:val="24"/>
        </w:rPr>
        <w:t>l</w:t>
      </w:r>
      <w:r w:rsidR="009D5A0D">
        <w:rPr>
          <w:sz w:val="24"/>
          <w:szCs w:val="24"/>
        </w:rPr>
        <w:t>.”</w:t>
      </w:r>
      <w:r>
        <w:rPr>
          <w:sz w:val="24"/>
          <w:szCs w:val="24"/>
        </w:rPr>
        <w:t xml:space="preserve">. </w:t>
      </w:r>
      <w:r w:rsidR="00F74CF6">
        <w:rPr>
          <w:sz w:val="24"/>
          <w:szCs w:val="24"/>
        </w:rPr>
        <w:t xml:space="preserve"> </w:t>
      </w:r>
      <w:r>
        <w:rPr>
          <w:sz w:val="24"/>
          <w:szCs w:val="24"/>
        </w:rPr>
        <w:t>É</w:t>
      </w:r>
      <w:r w:rsidR="00A70E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però da sottolineare che ne </w:t>
      </w:r>
      <w:r w:rsidR="009D5A0D">
        <w:rPr>
          <w:sz w:val="24"/>
          <w:szCs w:val="24"/>
        </w:rPr>
        <w:t>“</w:t>
      </w:r>
      <w:r>
        <w:rPr>
          <w:sz w:val="24"/>
          <w:szCs w:val="24"/>
        </w:rPr>
        <w:t>L’Incanto Srl</w:t>
      </w:r>
      <w:r w:rsidR="009D5A0D">
        <w:rPr>
          <w:sz w:val="24"/>
          <w:szCs w:val="24"/>
        </w:rPr>
        <w:t>”</w:t>
      </w:r>
      <w:r>
        <w:rPr>
          <w:sz w:val="24"/>
          <w:szCs w:val="24"/>
        </w:rPr>
        <w:t xml:space="preserve"> c’è un </w:t>
      </w:r>
      <w:r w:rsidR="00CA39F5">
        <w:rPr>
          <w:sz w:val="24"/>
          <w:szCs w:val="24"/>
        </w:rPr>
        <w:t xml:space="preserve">socio di maggioranza </w:t>
      </w:r>
      <w:r w:rsidR="002E5B4D">
        <w:rPr>
          <w:sz w:val="24"/>
          <w:szCs w:val="24"/>
        </w:rPr>
        <w:t xml:space="preserve">che </w:t>
      </w:r>
      <w:r w:rsidR="00CA39F5">
        <w:rPr>
          <w:sz w:val="24"/>
          <w:szCs w:val="24"/>
        </w:rPr>
        <w:t xml:space="preserve">detiene da solo </w:t>
      </w:r>
      <w:r w:rsidR="00DA72BD">
        <w:rPr>
          <w:sz w:val="24"/>
          <w:szCs w:val="24"/>
        </w:rPr>
        <w:t>il 51%</w:t>
      </w:r>
      <w:r w:rsidR="002E5B4D">
        <w:rPr>
          <w:sz w:val="24"/>
          <w:szCs w:val="24"/>
        </w:rPr>
        <w:t xml:space="preserve"> del capitale</w:t>
      </w:r>
      <w:r w:rsidR="00D13844">
        <w:rPr>
          <w:sz w:val="24"/>
          <w:szCs w:val="24"/>
        </w:rPr>
        <w:t>.</w:t>
      </w:r>
      <w:r w:rsidR="006F7B75">
        <w:rPr>
          <w:sz w:val="24"/>
          <w:szCs w:val="24"/>
        </w:rPr>
        <w:t xml:space="preserve"> </w:t>
      </w:r>
      <w:r w:rsidR="00DA72BD">
        <w:rPr>
          <w:sz w:val="24"/>
          <w:szCs w:val="24"/>
        </w:rPr>
        <w:t xml:space="preserve">Non si tratta di una questione formale in quanto </w:t>
      </w:r>
      <w:r w:rsidR="002E5B4D">
        <w:rPr>
          <w:sz w:val="24"/>
          <w:szCs w:val="24"/>
        </w:rPr>
        <w:t>è il socio di maggioranza ad avere</w:t>
      </w:r>
      <w:r w:rsidR="00D13844">
        <w:rPr>
          <w:sz w:val="24"/>
          <w:szCs w:val="24"/>
        </w:rPr>
        <w:t xml:space="preserve"> un controllo pieno e diretto sulle azioni della Società</w:t>
      </w:r>
      <w:r w:rsidR="00F74CF6">
        <w:rPr>
          <w:sz w:val="24"/>
          <w:szCs w:val="24"/>
        </w:rPr>
        <w:t xml:space="preserve"> e che ne ha indicato anche il legale rappresentante, persona diversa dal sottoscritto.</w:t>
      </w:r>
    </w:p>
    <w:p w:rsidR="00697C94" w:rsidRDefault="00DA72BD" w:rsidP="00D13844">
      <w:pPr>
        <w:jc w:val="both"/>
        <w:rPr>
          <w:sz w:val="24"/>
          <w:szCs w:val="24"/>
        </w:rPr>
      </w:pPr>
      <w:r>
        <w:rPr>
          <w:sz w:val="24"/>
          <w:szCs w:val="24"/>
        </w:rPr>
        <w:t>Ritengo</w:t>
      </w:r>
      <w:r w:rsidR="00697C94">
        <w:rPr>
          <w:sz w:val="24"/>
          <w:szCs w:val="24"/>
        </w:rPr>
        <w:t>, inoltre, opportuno riportare, per ampia sintesi, i fatti che riguardano l’utenza debitrice.</w:t>
      </w:r>
    </w:p>
    <w:p w:rsidR="00697C94" w:rsidRDefault="00697C94" w:rsidP="00D138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Società “L’incanto s.r.l.” ha sottoscritto in data 26.04.2006 un contratto con Alto Calore Servizi S.p.A. per la fornitura idrica. </w:t>
      </w:r>
    </w:p>
    <w:p w:rsidR="00663A39" w:rsidRDefault="00A70E0A" w:rsidP="004D394B">
      <w:pPr>
        <w:jc w:val="both"/>
        <w:rPr>
          <w:sz w:val="24"/>
          <w:szCs w:val="24"/>
        </w:rPr>
      </w:pPr>
      <w:r>
        <w:rPr>
          <w:sz w:val="24"/>
          <w:szCs w:val="24"/>
        </w:rPr>
        <w:t>Essendosi, già dal 2011,</w:t>
      </w:r>
      <w:r w:rsidR="000523ED">
        <w:rPr>
          <w:sz w:val="24"/>
          <w:szCs w:val="24"/>
        </w:rPr>
        <w:t xml:space="preserve"> </w:t>
      </w:r>
      <w:r w:rsidR="00697C94">
        <w:rPr>
          <w:sz w:val="24"/>
          <w:szCs w:val="24"/>
        </w:rPr>
        <w:t>accumulato un debito</w:t>
      </w:r>
      <w:r w:rsidR="000523ED">
        <w:rPr>
          <w:sz w:val="24"/>
          <w:szCs w:val="24"/>
        </w:rPr>
        <w:t>,</w:t>
      </w:r>
      <w:r w:rsidR="00697C94">
        <w:rPr>
          <w:sz w:val="24"/>
          <w:szCs w:val="24"/>
        </w:rPr>
        <w:t xml:space="preserve"> nei confronti di ACS S.p.A., in data 13.02.2015</w:t>
      </w:r>
      <w:r w:rsidR="007334BF">
        <w:rPr>
          <w:sz w:val="24"/>
          <w:szCs w:val="24"/>
        </w:rPr>
        <w:t>,</w:t>
      </w:r>
      <w:r>
        <w:rPr>
          <w:sz w:val="24"/>
          <w:szCs w:val="24"/>
        </w:rPr>
        <w:t xml:space="preserve"> l’amministratore della </w:t>
      </w:r>
      <w:r w:rsidR="00BC2C5F">
        <w:rPr>
          <w:sz w:val="24"/>
          <w:szCs w:val="24"/>
        </w:rPr>
        <w:t>Società “L’incanto S</w:t>
      </w:r>
      <w:r w:rsidR="00697C94">
        <w:rPr>
          <w:sz w:val="24"/>
          <w:szCs w:val="24"/>
        </w:rPr>
        <w:t>.r.l.” ha inteso rateizzare l’importo dovuto in 24 soluzioni.</w:t>
      </w:r>
      <w:r w:rsidR="006F7B75">
        <w:rPr>
          <w:sz w:val="24"/>
          <w:szCs w:val="24"/>
        </w:rPr>
        <w:t xml:space="preserve"> </w:t>
      </w:r>
      <w:r w:rsidR="00DA72BD">
        <w:rPr>
          <w:sz w:val="24"/>
          <w:szCs w:val="24"/>
        </w:rPr>
        <w:t xml:space="preserve">In tale momento </w:t>
      </w:r>
      <w:r w:rsidR="004D394B">
        <w:rPr>
          <w:sz w:val="24"/>
          <w:szCs w:val="24"/>
        </w:rPr>
        <w:t>non avevo</w:t>
      </w:r>
      <w:r w:rsidR="00663A39">
        <w:rPr>
          <w:sz w:val="24"/>
          <w:szCs w:val="24"/>
        </w:rPr>
        <w:t xml:space="preserve"> alcun ruolo in Alto Calore Servizi </w:t>
      </w:r>
      <w:proofErr w:type="spellStart"/>
      <w:r w:rsidR="00663A39">
        <w:rPr>
          <w:sz w:val="24"/>
          <w:szCs w:val="24"/>
        </w:rPr>
        <w:t>S.p.A</w:t>
      </w:r>
      <w:proofErr w:type="spellEnd"/>
      <w:r w:rsidR="00663A39">
        <w:rPr>
          <w:sz w:val="24"/>
          <w:szCs w:val="24"/>
        </w:rPr>
        <w:t>.</w:t>
      </w:r>
      <w:r w:rsidR="00DA72BD">
        <w:rPr>
          <w:sz w:val="24"/>
          <w:szCs w:val="24"/>
        </w:rPr>
        <w:t>.</w:t>
      </w:r>
    </w:p>
    <w:p w:rsidR="00A3533D" w:rsidRDefault="00697C94" w:rsidP="00D1384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Il piano di rientro è stato parzialmente onorato </w:t>
      </w:r>
      <w:r w:rsidR="00BC2C5F">
        <w:rPr>
          <w:sz w:val="24"/>
          <w:szCs w:val="24"/>
        </w:rPr>
        <w:t>da “L’incanto S</w:t>
      </w:r>
      <w:r w:rsidR="00663A39">
        <w:rPr>
          <w:sz w:val="24"/>
          <w:szCs w:val="24"/>
        </w:rPr>
        <w:t>.r.l.”,</w:t>
      </w:r>
      <w:r>
        <w:rPr>
          <w:sz w:val="24"/>
          <w:szCs w:val="24"/>
        </w:rPr>
        <w:t xml:space="preserve"> almeno fino a quando</w:t>
      </w:r>
      <w:r w:rsidR="00A3533D">
        <w:rPr>
          <w:sz w:val="24"/>
          <w:szCs w:val="24"/>
        </w:rPr>
        <w:t xml:space="preserve"> c’è stata una disponibilità economica, atteso che la situazione economico-finanziaria della </w:t>
      </w:r>
      <w:r w:rsidR="00663A39">
        <w:rPr>
          <w:sz w:val="24"/>
          <w:szCs w:val="24"/>
        </w:rPr>
        <w:t xml:space="preserve">menzionata </w:t>
      </w:r>
      <w:r w:rsidR="00A3533D">
        <w:rPr>
          <w:sz w:val="24"/>
          <w:szCs w:val="24"/>
        </w:rPr>
        <w:t>Società  era precaria, tanto da sfociare</w:t>
      </w:r>
      <w:r w:rsidR="007334BF">
        <w:rPr>
          <w:sz w:val="24"/>
          <w:szCs w:val="24"/>
        </w:rPr>
        <w:t>, in seguito,</w:t>
      </w:r>
      <w:r w:rsidR="00A3533D">
        <w:rPr>
          <w:sz w:val="24"/>
          <w:szCs w:val="24"/>
        </w:rPr>
        <w:t xml:space="preserve"> nella sua liquidazione.</w:t>
      </w:r>
    </w:p>
    <w:p w:rsidR="00663A39" w:rsidRDefault="00663A39" w:rsidP="00D13844">
      <w:pPr>
        <w:jc w:val="both"/>
        <w:rPr>
          <w:sz w:val="24"/>
          <w:szCs w:val="24"/>
        </w:rPr>
      </w:pPr>
      <w:r>
        <w:rPr>
          <w:sz w:val="24"/>
          <w:szCs w:val="24"/>
        </w:rPr>
        <w:t>Con nota A/R del 12.02.2016, Alto Calore Servizi S.p.A. ha</w:t>
      </w:r>
      <w:r w:rsidR="00971C7A">
        <w:rPr>
          <w:sz w:val="24"/>
          <w:szCs w:val="24"/>
        </w:rPr>
        <w:t xml:space="preserve"> doverosamente </w:t>
      </w:r>
      <w:r>
        <w:rPr>
          <w:sz w:val="24"/>
          <w:szCs w:val="24"/>
        </w:rPr>
        <w:t xml:space="preserve"> diffidato</w:t>
      </w:r>
      <w:r w:rsidR="004D394B">
        <w:rPr>
          <w:sz w:val="24"/>
          <w:szCs w:val="24"/>
        </w:rPr>
        <w:t>, con preavviso di distacco,</w:t>
      </w:r>
      <w:r w:rsidR="00BC2C5F">
        <w:rPr>
          <w:sz w:val="24"/>
          <w:szCs w:val="24"/>
        </w:rPr>
        <w:t xml:space="preserve"> “L’incanto S</w:t>
      </w:r>
      <w:r>
        <w:rPr>
          <w:sz w:val="24"/>
          <w:szCs w:val="24"/>
        </w:rPr>
        <w:t>.r.l.” alla regolarizzazione della propria posizione debitoria</w:t>
      </w:r>
      <w:r w:rsidR="004D394B">
        <w:rPr>
          <w:sz w:val="24"/>
          <w:szCs w:val="24"/>
        </w:rPr>
        <w:t>, cui ha fatto seguito il versamento di altre rate.</w:t>
      </w:r>
    </w:p>
    <w:p w:rsidR="00A93A55" w:rsidRDefault="00663A39" w:rsidP="00D13844">
      <w:pPr>
        <w:jc w:val="both"/>
        <w:rPr>
          <w:sz w:val="24"/>
          <w:szCs w:val="24"/>
        </w:rPr>
      </w:pPr>
      <w:r>
        <w:rPr>
          <w:sz w:val="24"/>
          <w:szCs w:val="24"/>
        </w:rPr>
        <w:t>L’attività di recupero crediti è proseguita per il tramite degli operatori di ACS e</w:t>
      </w:r>
      <w:r w:rsidR="00A93A55">
        <w:rPr>
          <w:sz w:val="24"/>
          <w:szCs w:val="24"/>
        </w:rPr>
        <w:t xml:space="preserve"> in data 11.05.2017 si è provveduto al sollecito, tramite racco</w:t>
      </w:r>
      <w:r w:rsidR="00A70E0A">
        <w:rPr>
          <w:sz w:val="24"/>
          <w:szCs w:val="24"/>
        </w:rPr>
        <w:t>mandata A/R, del pagamento di altre</w:t>
      </w:r>
      <w:r w:rsidR="00A93A55">
        <w:rPr>
          <w:sz w:val="24"/>
          <w:szCs w:val="24"/>
        </w:rPr>
        <w:t xml:space="preserve"> rate insolute.</w:t>
      </w:r>
    </w:p>
    <w:p w:rsidR="00F74CF6" w:rsidRDefault="00A93A55" w:rsidP="00D13844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663A39">
        <w:rPr>
          <w:sz w:val="24"/>
          <w:szCs w:val="24"/>
        </w:rPr>
        <w:t xml:space="preserve"> fronte del mancato pagamento di parte d</w:t>
      </w:r>
      <w:r>
        <w:rPr>
          <w:sz w:val="24"/>
          <w:szCs w:val="24"/>
        </w:rPr>
        <w:t>i tali</w:t>
      </w:r>
      <w:r w:rsidR="00663A39">
        <w:rPr>
          <w:sz w:val="24"/>
          <w:szCs w:val="24"/>
        </w:rPr>
        <w:t xml:space="preserve"> rate, in data 20.10.2017 è stato emesso un </w:t>
      </w:r>
      <w:r w:rsidR="007334BF">
        <w:rPr>
          <w:sz w:val="24"/>
          <w:szCs w:val="24"/>
        </w:rPr>
        <w:t xml:space="preserve">preavviso </w:t>
      </w:r>
      <w:r w:rsidR="00663A39">
        <w:rPr>
          <w:sz w:val="24"/>
          <w:szCs w:val="24"/>
        </w:rPr>
        <w:t>di distacco dell’</w:t>
      </w:r>
      <w:r>
        <w:rPr>
          <w:sz w:val="24"/>
          <w:szCs w:val="24"/>
        </w:rPr>
        <w:t>utenza morosa, cui non è stato dato seguito perché, nel frattempo, l’immobile ove insisteva l’utenza è stato ceduto in locazione a un altro soggetto.</w:t>
      </w:r>
    </w:p>
    <w:p w:rsidR="00A93A55" w:rsidRDefault="00A93A55" w:rsidP="00D13844">
      <w:pPr>
        <w:jc w:val="both"/>
        <w:rPr>
          <w:sz w:val="24"/>
          <w:szCs w:val="24"/>
        </w:rPr>
      </w:pPr>
      <w:r>
        <w:rPr>
          <w:sz w:val="24"/>
          <w:szCs w:val="24"/>
        </w:rPr>
        <w:t>Val</w:t>
      </w:r>
      <w:r w:rsidR="00866B80">
        <w:rPr>
          <w:sz w:val="24"/>
          <w:szCs w:val="24"/>
        </w:rPr>
        <w:t>e</w:t>
      </w:r>
      <w:r>
        <w:rPr>
          <w:sz w:val="24"/>
          <w:szCs w:val="24"/>
        </w:rPr>
        <w:t xml:space="preserve"> la pen</w:t>
      </w:r>
      <w:r w:rsidR="00DA72BD">
        <w:rPr>
          <w:sz w:val="24"/>
          <w:szCs w:val="24"/>
        </w:rPr>
        <w:t>a ricordare</w:t>
      </w:r>
      <w:r>
        <w:rPr>
          <w:sz w:val="24"/>
          <w:szCs w:val="24"/>
        </w:rPr>
        <w:t xml:space="preserve"> </w:t>
      </w:r>
      <w:r w:rsidR="001E15F4">
        <w:rPr>
          <w:sz w:val="24"/>
          <w:szCs w:val="24"/>
        </w:rPr>
        <w:t xml:space="preserve">che in tale periodo </w:t>
      </w:r>
      <w:r w:rsidR="00835818">
        <w:rPr>
          <w:sz w:val="24"/>
          <w:szCs w:val="24"/>
        </w:rPr>
        <w:t>er</w:t>
      </w:r>
      <w:r w:rsidR="004D394B">
        <w:rPr>
          <w:sz w:val="24"/>
          <w:szCs w:val="24"/>
        </w:rPr>
        <w:t>o già ricompreso nell’organizzazione aziendale di ACS S.p.A.,</w:t>
      </w:r>
      <w:r w:rsidR="00835818">
        <w:rPr>
          <w:sz w:val="24"/>
          <w:szCs w:val="24"/>
        </w:rPr>
        <w:t xml:space="preserve"> nella qualità di Presidente del</w:t>
      </w:r>
      <w:r w:rsidR="00F74CF6">
        <w:rPr>
          <w:sz w:val="24"/>
          <w:szCs w:val="24"/>
        </w:rPr>
        <w:t xml:space="preserve"> Collegio sindacale</w:t>
      </w:r>
      <w:r w:rsidR="00161BC1">
        <w:rPr>
          <w:sz w:val="24"/>
          <w:szCs w:val="24"/>
        </w:rPr>
        <w:t>, ed ACS faceva regolarmente il proprio dovere.</w:t>
      </w:r>
    </w:p>
    <w:p w:rsidR="006C6682" w:rsidRDefault="00F74CF6" w:rsidP="00D138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nuovo gestore ha avviato l’attività </w:t>
      </w:r>
      <w:r w:rsidR="007334BF">
        <w:rPr>
          <w:sz w:val="24"/>
          <w:szCs w:val="24"/>
        </w:rPr>
        <w:t>senza effettuare</w:t>
      </w:r>
      <w:r w:rsidR="006C6682">
        <w:rPr>
          <w:sz w:val="24"/>
          <w:szCs w:val="24"/>
        </w:rPr>
        <w:t xml:space="preserve"> tempestivamente la voltura </w:t>
      </w:r>
      <w:r w:rsidR="007334BF">
        <w:rPr>
          <w:sz w:val="24"/>
          <w:szCs w:val="24"/>
        </w:rPr>
        <w:t xml:space="preserve">in suo favore </w:t>
      </w:r>
      <w:r w:rsidR="006C6682">
        <w:rPr>
          <w:sz w:val="24"/>
          <w:szCs w:val="24"/>
        </w:rPr>
        <w:t>del contratto</w:t>
      </w:r>
      <w:r w:rsidR="007334BF">
        <w:rPr>
          <w:sz w:val="24"/>
          <w:szCs w:val="24"/>
        </w:rPr>
        <w:t xml:space="preserve"> di fornitura idrica</w:t>
      </w:r>
      <w:r>
        <w:rPr>
          <w:sz w:val="24"/>
          <w:szCs w:val="24"/>
        </w:rPr>
        <w:t xml:space="preserve"> e, </w:t>
      </w:r>
      <w:r w:rsidR="006C6682">
        <w:rPr>
          <w:sz w:val="24"/>
          <w:szCs w:val="24"/>
        </w:rPr>
        <w:t>a seguito dell’attivit</w:t>
      </w:r>
      <w:r>
        <w:rPr>
          <w:sz w:val="24"/>
          <w:szCs w:val="24"/>
        </w:rPr>
        <w:t xml:space="preserve">à di sollecito da parte di ACS, </w:t>
      </w:r>
      <w:r w:rsidR="00A93A55">
        <w:rPr>
          <w:sz w:val="24"/>
          <w:szCs w:val="24"/>
        </w:rPr>
        <w:t xml:space="preserve">ha sottoscritto un </w:t>
      </w:r>
      <w:r w:rsidR="007334BF">
        <w:rPr>
          <w:sz w:val="24"/>
          <w:szCs w:val="24"/>
        </w:rPr>
        <w:t xml:space="preserve">nuovo </w:t>
      </w:r>
      <w:r w:rsidR="00A93A55">
        <w:rPr>
          <w:sz w:val="24"/>
          <w:szCs w:val="24"/>
        </w:rPr>
        <w:t xml:space="preserve">contratto </w:t>
      </w:r>
      <w:r w:rsidR="007334BF">
        <w:rPr>
          <w:sz w:val="24"/>
          <w:szCs w:val="24"/>
        </w:rPr>
        <w:t xml:space="preserve">di </w:t>
      </w:r>
      <w:r w:rsidR="00A93A55">
        <w:rPr>
          <w:sz w:val="24"/>
          <w:szCs w:val="24"/>
        </w:rPr>
        <w:t>fornitura</w:t>
      </w:r>
      <w:r w:rsidR="006C6682">
        <w:rPr>
          <w:sz w:val="24"/>
          <w:szCs w:val="24"/>
        </w:rPr>
        <w:t xml:space="preserve"> con cui, tra l’altro, si è accollato anche parte del debito de “L’inc</w:t>
      </w:r>
      <w:r w:rsidR="004D394B">
        <w:rPr>
          <w:sz w:val="24"/>
          <w:szCs w:val="24"/>
        </w:rPr>
        <w:t>anto</w:t>
      </w:r>
      <w:r w:rsidR="006C6682">
        <w:rPr>
          <w:sz w:val="24"/>
          <w:szCs w:val="24"/>
        </w:rPr>
        <w:t xml:space="preserve"> srl”, per il periodo di propria pertinenza.</w:t>
      </w:r>
    </w:p>
    <w:p w:rsidR="00783626" w:rsidRDefault="00DA72BD" w:rsidP="007836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Proprio </w:t>
      </w:r>
      <w:r w:rsidR="006C6682">
        <w:rPr>
          <w:sz w:val="24"/>
          <w:szCs w:val="24"/>
        </w:rPr>
        <w:t xml:space="preserve">in ragione delle trattative intercorse e degli avvicendamenti </w:t>
      </w:r>
      <w:r w:rsidR="00825951">
        <w:rPr>
          <w:sz w:val="24"/>
          <w:szCs w:val="24"/>
        </w:rPr>
        <w:t>societari sopra descritti, la pratica non è stata affidata alla Crearci s.r.l.</w:t>
      </w:r>
      <w:r w:rsidR="00A70E0A">
        <w:rPr>
          <w:sz w:val="24"/>
          <w:szCs w:val="24"/>
        </w:rPr>
        <w:t>,</w:t>
      </w:r>
      <w:r w:rsidR="00825951">
        <w:rPr>
          <w:sz w:val="24"/>
          <w:szCs w:val="24"/>
        </w:rPr>
        <w:t xml:space="preserve"> ma trattata direttame</w:t>
      </w:r>
      <w:r w:rsidR="00017A70">
        <w:rPr>
          <w:sz w:val="24"/>
          <w:szCs w:val="24"/>
        </w:rPr>
        <w:t>nte da ACS S.p.A., in quanto il cred</w:t>
      </w:r>
      <w:r w:rsidR="00A70E0A">
        <w:rPr>
          <w:sz w:val="24"/>
          <w:szCs w:val="24"/>
        </w:rPr>
        <w:t>ito era già in fase di esazione, così come avviene per tutte le pratiche nella medesima situazione.</w:t>
      </w:r>
    </w:p>
    <w:p w:rsidR="00783626" w:rsidRPr="00783626" w:rsidRDefault="00825951" w:rsidP="00783626">
      <w:pPr>
        <w:jc w:val="both"/>
        <w:rPr>
          <w:sz w:val="24"/>
          <w:szCs w:val="24"/>
        </w:rPr>
      </w:pPr>
      <w:r w:rsidRPr="00783626">
        <w:rPr>
          <w:sz w:val="24"/>
          <w:szCs w:val="24"/>
        </w:rPr>
        <w:t xml:space="preserve">Un’ultima considerazione riguarda la natura della </w:t>
      </w:r>
      <w:r w:rsidR="006F7B75">
        <w:rPr>
          <w:sz w:val="24"/>
          <w:szCs w:val="24"/>
        </w:rPr>
        <w:t>m</w:t>
      </w:r>
      <w:r w:rsidR="004D394B" w:rsidRPr="00783626">
        <w:rPr>
          <w:sz w:val="24"/>
          <w:szCs w:val="24"/>
        </w:rPr>
        <w:t>i</w:t>
      </w:r>
      <w:r w:rsidR="006F7B75">
        <w:rPr>
          <w:sz w:val="24"/>
          <w:szCs w:val="24"/>
        </w:rPr>
        <w:t>a</w:t>
      </w:r>
      <w:r w:rsidR="004D394B" w:rsidRPr="00783626">
        <w:rPr>
          <w:sz w:val="24"/>
          <w:szCs w:val="24"/>
        </w:rPr>
        <w:t xml:space="preserve"> </w:t>
      </w:r>
      <w:r w:rsidRPr="00783626">
        <w:rPr>
          <w:sz w:val="24"/>
          <w:szCs w:val="24"/>
        </w:rPr>
        <w:t xml:space="preserve">partecipazione alla Società “L’incanto s.r.l.”: </w:t>
      </w:r>
    </w:p>
    <w:p w:rsidR="00DA72BD" w:rsidRPr="006F7B75" w:rsidRDefault="00161BC1" w:rsidP="00D13844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dal 2008</w:t>
      </w:r>
      <w:r w:rsidR="00825951" w:rsidRPr="006F7B75">
        <w:rPr>
          <w:sz w:val="24"/>
          <w:szCs w:val="24"/>
        </w:rPr>
        <w:t>, pur non avendo alcuna quota</w:t>
      </w:r>
      <w:r w:rsidR="004D394B" w:rsidRPr="006F7B75">
        <w:rPr>
          <w:sz w:val="24"/>
          <w:szCs w:val="24"/>
        </w:rPr>
        <w:t xml:space="preserve"> della proprietà, per</w:t>
      </w:r>
      <w:r w:rsidR="00825951" w:rsidRPr="006F7B75">
        <w:rPr>
          <w:sz w:val="24"/>
          <w:szCs w:val="24"/>
        </w:rPr>
        <w:t xml:space="preserve"> capacità professionali, </w:t>
      </w:r>
      <w:r w:rsidR="004D394B" w:rsidRPr="006F7B75">
        <w:rPr>
          <w:sz w:val="24"/>
          <w:szCs w:val="24"/>
        </w:rPr>
        <w:t>sono</w:t>
      </w:r>
      <w:r w:rsidR="006F7B75" w:rsidRPr="006F7B75">
        <w:rPr>
          <w:sz w:val="24"/>
          <w:szCs w:val="24"/>
        </w:rPr>
        <w:t xml:space="preserve"> entrato a far parte del consiglio di amministrazione</w:t>
      </w:r>
      <w:r w:rsidR="00A70E0A">
        <w:rPr>
          <w:sz w:val="24"/>
          <w:szCs w:val="24"/>
        </w:rPr>
        <w:t>,</w:t>
      </w:r>
      <w:r w:rsidR="006F7B75" w:rsidRPr="006F7B75">
        <w:rPr>
          <w:sz w:val="24"/>
          <w:szCs w:val="24"/>
        </w:rPr>
        <w:t xml:space="preserve"> per </w:t>
      </w:r>
      <w:r w:rsidR="00A70E0A">
        <w:rPr>
          <w:sz w:val="24"/>
          <w:szCs w:val="24"/>
        </w:rPr>
        <w:t xml:space="preserve">cercare di </w:t>
      </w:r>
      <w:r w:rsidR="006F7B75" w:rsidRPr="006F7B75">
        <w:rPr>
          <w:sz w:val="24"/>
          <w:szCs w:val="24"/>
        </w:rPr>
        <w:t xml:space="preserve">mettere pace tra </w:t>
      </w:r>
      <w:r w:rsidR="0059782A">
        <w:rPr>
          <w:sz w:val="24"/>
          <w:szCs w:val="24"/>
        </w:rPr>
        <w:t xml:space="preserve">i </w:t>
      </w:r>
      <w:r w:rsidR="006F7B75" w:rsidRPr="006F7B75">
        <w:rPr>
          <w:sz w:val="24"/>
          <w:szCs w:val="24"/>
        </w:rPr>
        <w:t xml:space="preserve">soci </w:t>
      </w:r>
      <w:r w:rsidR="0059782A">
        <w:rPr>
          <w:sz w:val="24"/>
          <w:szCs w:val="24"/>
        </w:rPr>
        <w:t>di allora</w:t>
      </w:r>
      <w:r>
        <w:rPr>
          <w:sz w:val="24"/>
          <w:szCs w:val="24"/>
        </w:rPr>
        <w:t>,</w:t>
      </w:r>
      <w:r w:rsidR="0059782A">
        <w:rPr>
          <w:sz w:val="24"/>
          <w:szCs w:val="24"/>
        </w:rPr>
        <w:t xml:space="preserve"> particolarmente </w:t>
      </w:r>
      <w:r w:rsidR="006F7B75" w:rsidRPr="006F7B75">
        <w:rPr>
          <w:sz w:val="24"/>
          <w:szCs w:val="24"/>
        </w:rPr>
        <w:t>litigiosi</w:t>
      </w:r>
      <w:r w:rsidR="0059782A">
        <w:rPr>
          <w:sz w:val="24"/>
          <w:szCs w:val="24"/>
        </w:rPr>
        <w:t xml:space="preserve">, il mio ruolo non era quindi operativo o gestionale ma semplicemente avevo </w:t>
      </w:r>
      <w:r w:rsidR="00A70E0A">
        <w:rPr>
          <w:sz w:val="24"/>
          <w:szCs w:val="24"/>
        </w:rPr>
        <w:t>il compito di fungere da paciere</w:t>
      </w:r>
      <w:r w:rsidR="006F7B75">
        <w:rPr>
          <w:sz w:val="24"/>
          <w:szCs w:val="24"/>
        </w:rPr>
        <w:t>;</w:t>
      </w:r>
      <w:r w:rsidR="006F7B75" w:rsidRPr="006F7B75">
        <w:rPr>
          <w:sz w:val="24"/>
          <w:szCs w:val="24"/>
        </w:rPr>
        <w:t xml:space="preserve"> </w:t>
      </w:r>
    </w:p>
    <w:p w:rsidR="00DA72BD" w:rsidRDefault="00E75F85" w:rsidP="00D13844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</w:t>
      </w:r>
      <w:r w:rsidR="004A3364" w:rsidRPr="006F7B75">
        <w:rPr>
          <w:sz w:val="24"/>
          <w:szCs w:val="24"/>
        </w:rPr>
        <w:t>l 201</w:t>
      </w:r>
      <w:r w:rsidR="004D394B" w:rsidRPr="006F7B75">
        <w:rPr>
          <w:sz w:val="24"/>
          <w:szCs w:val="24"/>
        </w:rPr>
        <w:t>3</w:t>
      </w:r>
      <w:r w:rsidR="004A053E">
        <w:rPr>
          <w:sz w:val="24"/>
          <w:szCs w:val="24"/>
        </w:rPr>
        <w:t xml:space="preserve">, la </w:t>
      </w:r>
      <w:r w:rsidR="00BC2C5F">
        <w:rPr>
          <w:sz w:val="24"/>
          <w:szCs w:val="24"/>
        </w:rPr>
        <w:t>“</w:t>
      </w:r>
      <w:proofErr w:type="spellStart"/>
      <w:r w:rsidR="00BC2C5F">
        <w:rPr>
          <w:sz w:val="24"/>
          <w:szCs w:val="24"/>
        </w:rPr>
        <w:t>Emmepienne</w:t>
      </w:r>
      <w:proofErr w:type="spellEnd"/>
      <w:r w:rsidR="00BC2C5F">
        <w:rPr>
          <w:sz w:val="24"/>
          <w:szCs w:val="24"/>
        </w:rPr>
        <w:t xml:space="preserve"> S.</w:t>
      </w:r>
      <w:r w:rsidR="004A3364" w:rsidRPr="006F7B75">
        <w:rPr>
          <w:sz w:val="24"/>
          <w:szCs w:val="24"/>
        </w:rPr>
        <w:t>r</w:t>
      </w:r>
      <w:r w:rsidR="00BC2C5F">
        <w:rPr>
          <w:sz w:val="24"/>
          <w:szCs w:val="24"/>
        </w:rPr>
        <w:t>.</w:t>
      </w:r>
      <w:r w:rsidR="004A3364" w:rsidRPr="006F7B75">
        <w:rPr>
          <w:sz w:val="24"/>
          <w:szCs w:val="24"/>
        </w:rPr>
        <w:t>l</w:t>
      </w:r>
      <w:r w:rsidR="00BC2C5F">
        <w:rPr>
          <w:sz w:val="24"/>
          <w:szCs w:val="24"/>
        </w:rPr>
        <w:t>.”</w:t>
      </w:r>
      <w:r w:rsidR="004A3364" w:rsidRPr="006F7B75">
        <w:rPr>
          <w:sz w:val="24"/>
          <w:szCs w:val="24"/>
        </w:rPr>
        <w:t xml:space="preserve">, </w:t>
      </w:r>
      <w:r w:rsidR="004A053E">
        <w:rPr>
          <w:sz w:val="24"/>
          <w:szCs w:val="24"/>
        </w:rPr>
        <w:t>di cui sono</w:t>
      </w:r>
      <w:r w:rsidR="00783626" w:rsidRPr="006F7B75">
        <w:rPr>
          <w:sz w:val="24"/>
          <w:szCs w:val="24"/>
        </w:rPr>
        <w:t xml:space="preserve"> socio, </w:t>
      </w:r>
      <w:r w:rsidR="004A053E">
        <w:rPr>
          <w:sz w:val="24"/>
          <w:szCs w:val="24"/>
        </w:rPr>
        <w:t xml:space="preserve">acquista </w:t>
      </w:r>
      <w:r w:rsidR="004D394B" w:rsidRPr="006F7B75">
        <w:rPr>
          <w:sz w:val="24"/>
          <w:szCs w:val="24"/>
        </w:rPr>
        <w:t>una quota minoritaria del 22%</w:t>
      </w:r>
      <w:r w:rsidR="004A053E">
        <w:rPr>
          <w:sz w:val="24"/>
          <w:szCs w:val="24"/>
        </w:rPr>
        <w:t xml:space="preserve"> de </w:t>
      </w:r>
      <w:r w:rsidR="00BC2C5F">
        <w:rPr>
          <w:sz w:val="24"/>
          <w:szCs w:val="24"/>
        </w:rPr>
        <w:t>“</w:t>
      </w:r>
      <w:r w:rsidR="004A053E">
        <w:rPr>
          <w:sz w:val="24"/>
          <w:szCs w:val="24"/>
        </w:rPr>
        <w:t>L’Incanto S</w:t>
      </w:r>
      <w:r w:rsidR="00BC2C5F">
        <w:rPr>
          <w:sz w:val="24"/>
          <w:szCs w:val="24"/>
        </w:rPr>
        <w:t>.</w:t>
      </w:r>
      <w:r w:rsidR="004A053E">
        <w:rPr>
          <w:sz w:val="24"/>
          <w:szCs w:val="24"/>
        </w:rPr>
        <w:t>r</w:t>
      </w:r>
      <w:r w:rsidR="00BC2C5F">
        <w:rPr>
          <w:sz w:val="24"/>
          <w:szCs w:val="24"/>
        </w:rPr>
        <w:t>.</w:t>
      </w:r>
      <w:r w:rsidR="004A053E">
        <w:rPr>
          <w:sz w:val="24"/>
          <w:szCs w:val="24"/>
        </w:rPr>
        <w:t>l</w:t>
      </w:r>
      <w:r w:rsidR="00BC2C5F">
        <w:rPr>
          <w:sz w:val="24"/>
          <w:szCs w:val="24"/>
        </w:rPr>
        <w:t>.”</w:t>
      </w:r>
      <w:r w:rsidR="00017A70" w:rsidRPr="006F7B75">
        <w:rPr>
          <w:sz w:val="24"/>
          <w:szCs w:val="24"/>
        </w:rPr>
        <w:t xml:space="preserve">, al fine di iniettare capitali in una società in </w:t>
      </w:r>
      <w:r w:rsidR="00DA72BD" w:rsidRPr="006F7B75">
        <w:rPr>
          <w:sz w:val="24"/>
          <w:szCs w:val="24"/>
        </w:rPr>
        <w:t>difficoltà</w:t>
      </w:r>
      <w:r w:rsidR="004A053E">
        <w:rPr>
          <w:sz w:val="24"/>
          <w:szCs w:val="24"/>
        </w:rPr>
        <w:t xml:space="preserve"> con l’obiettivo di </w:t>
      </w:r>
      <w:r w:rsidR="00783626" w:rsidRPr="006F7B75">
        <w:rPr>
          <w:sz w:val="24"/>
          <w:szCs w:val="24"/>
        </w:rPr>
        <w:t>rimette</w:t>
      </w:r>
      <w:r w:rsidR="004A053E">
        <w:rPr>
          <w:sz w:val="24"/>
          <w:szCs w:val="24"/>
        </w:rPr>
        <w:t>rla</w:t>
      </w:r>
      <w:r w:rsidR="00783626" w:rsidRPr="006F7B75">
        <w:rPr>
          <w:sz w:val="24"/>
          <w:szCs w:val="24"/>
        </w:rPr>
        <w:t xml:space="preserve"> in carreggiata</w:t>
      </w:r>
      <w:r w:rsidR="006F7B75">
        <w:rPr>
          <w:sz w:val="24"/>
          <w:szCs w:val="24"/>
        </w:rPr>
        <w:t>;</w:t>
      </w:r>
    </w:p>
    <w:p w:rsidR="006F7B75" w:rsidRDefault="006F7B75" w:rsidP="00D13844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nel 2015 sono uscito dal consiglio di amministrazione</w:t>
      </w:r>
      <w:r w:rsidR="004A053E">
        <w:rPr>
          <w:sz w:val="24"/>
          <w:szCs w:val="24"/>
        </w:rPr>
        <w:t xml:space="preserve"> de </w:t>
      </w:r>
      <w:r w:rsidR="00BC2C5F">
        <w:rPr>
          <w:sz w:val="24"/>
          <w:szCs w:val="24"/>
        </w:rPr>
        <w:t>“</w:t>
      </w:r>
      <w:r w:rsidR="004A053E">
        <w:rPr>
          <w:sz w:val="24"/>
          <w:szCs w:val="24"/>
        </w:rPr>
        <w:t>L’Incanto S</w:t>
      </w:r>
      <w:r w:rsidR="00BC2C5F">
        <w:rPr>
          <w:sz w:val="24"/>
          <w:szCs w:val="24"/>
        </w:rPr>
        <w:t>.</w:t>
      </w:r>
      <w:r w:rsidR="004A053E">
        <w:rPr>
          <w:sz w:val="24"/>
          <w:szCs w:val="24"/>
        </w:rPr>
        <w:t>r</w:t>
      </w:r>
      <w:r w:rsidR="00BC2C5F">
        <w:rPr>
          <w:sz w:val="24"/>
          <w:szCs w:val="24"/>
        </w:rPr>
        <w:t>.</w:t>
      </w:r>
      <w:r w:rsidR="004A053E">
        <w:rPr>
          <w:sz w:val="24"/>
          <w:szCs w:val="24"/>
        </w:rPr>
        <w:t>l</w:t>
      </w:r>
      <w:r w:rsidR="00BC2C5F">
        <w:rPr>
          <w:sz w:val="24"/>
          <w:szCs w:val="24"/>
        </w:rPr>
        <w:t>.”</w:t>
      </w:r>
      <w:r>
        <w:rPr>
          <w:sz w:val="24"/>
          <w:szCs w:val="24"/>
        </w:rPr>
        <w:t>.</w:t>
      </w:r>
    </w:p>
    <w:p w:rsidR="00F023BE" w:rsidRDefault="0059782A" w:rsidP="00D13844">
      <w:pPr>
        <w:jc w:val="both"/>
        <w:rPr>
          <w:sz w:val="24"/>
          <w:szCs w:val="24"/>
        </w:rPr>
      </w:pPr>
      <w:r>
        <w:rPr>
          <w:sz w:val="24"/>
          <w:szCs w:val="24"/>
        </w:rPr>
        <w:t>Nel 2017,</w:t>
      </w:r>
      <w:r w:rsidR="00DA72BD">
        <w:rPr>
          <w:sz w:val="24"/>
          <w:szCs w:val="24"/>
        </w:rPr>
        <w:t xml:space="preserve"> la s</w:t>
      </w:r>
      <w:r w:rsidR="00BC2C5F">
        <w:rPr>
          <w:sz w:val="24"/>
          <w:szCs w:val="24"/>
        </w:rPr>
        <w:t>ocietà “L’incanto S</w:t>
      </w:r>
      <w:r w:rsidR="00866B80">
        <w:rPr>
          <w:sz w:val="24"/>
          <w:szCs w:val="24"/>
        </w:rPr>
        <w:t xml:space="preserve">.r.l.” ha avuto un peggioramento dello </w:t>
      </w:r>
      <w:r w:rsidR="00783626">
        <w:rPr>
          <w:sz w:val="24"/>
          <w:szCs w:val="24"/>
        </w:rPr>
        <w:t xml:space="preserve">stato di crisi economica che l’ha portata, </w:t>
      </w:r>
      <w:r w:rsidR="006F7B75">
        <w:rPr>
          <w:sz w:val="24"/>
          <w:szCs w:val="24"/>
        </w:rPr>
        <w:t xml:space="preserve">quando non avevo più nessun ruolo attivo nella </w:t>
      </w:r>
      <w:r w:rsidR="00C86E43">
        <w:rPr>
          <w:sz w:val="24"/>
          <w:szCs w:val="24"/>
        </w:rPr>
        <w:t xml:space="preserve">gestione della </w:t>
      </w:r>
      <w:r>
        <w:rPr>
          <w:sz w:val="24"/>
          <w:szCs w:val="24"/>
        </w:rPr>
        <w:t>società,</w:t>
      </w:r>
      <w:r w:rsidR="00783626">
        <w:rPr>
          <w:sz w:val="24"/>
          <w:szCs w:val="24"/>
        </w:rPr>
        <w:t xml:space="preserve"> in stato di</w:t>
      </w:r>
      <w:r>
        <w:rPr>
          <w:sz w:val="24"/>
          <w:szCs w:val="24"/>
        </w:rPr>
        <w:t xml:space="preserve"> </w:t>
      </w:r>
      <w:r w:rsidR="001E37BA">
        <w:rPr>
          <w:sz w:val="24"/>
          <w:szCs w:val="24"/>
        </w:rPr>
        <w:t>liquidazione</w:t>
      </w:r>
      <w:r w:rsidR="00783626">
        <w:rPr>
          <w:sz w:val="24"/>
          <w:szCs w:val="24"/>
        </w:rPr>
        <w:t xml:space="preserve"> con tanto di nomina del Liquidatore il quale ha il preciso scopo di liquidare l’attivo patrimoniale per provvedere al pagamento dei creditori e che sta</w:t>
      </w:r>
      <w:r w:rsidR="00B74422">
        <w:rPr>
          <w:sz w:val="24"/>
          <w:szCs w:val="24"/>
        </w:rPr>
        <w:t xml:space="preserve"> ancora oggi</w:t>
      </w:r>
      <w:r w:rsidR="00783626">
        <w:rPr>
          <w:sz w:val="24"/>
          <w:szCs w:val="24"/>
        </w:rPr>
        <w:t xml:space="preserve"> </w:t>
      </w:r>
      <w:r w:rsidR="007334BF">
        <w:rPr>
          <w:sz w:val="24"/>
          <w:szCs w:val="24"/>
        </w:rPr>
        <w:t xml:space="preserve">provvedendo, </w:t>
      </w:r>
      <w:r w:rsidR="007334BF">
        <w:rPr>
          <w:sz w:val="24"/>
          <w:szCs w:val="24"/>
        </w:rPr>
        <w:lastRenderedPageBreak/>
        <w:t>compatibilmente con la disponibil</w:t>
      </w:r>
      <w:r w:rsidR="00866B80">
        <w:rPr>
          <w:sz w:val="24"/>
          <w:szCs w:val="24"/>
        </w:rPr>
        <w:t xml:space="preserve">ità economica, a fronteggiare </w:t>
      </w:r>
      <w:r w:rsidR="007334BF">
        <w:rPr>
          <w:sz w:val="24"/>
          <w:szCs w:val="24"/>
        </w:rPr>
        <w:t>tutte le richieste</w:t>
      </w:r>
      <w:r w:rsidR="00F023BE">
        <w:rPr>
          <w:sz w:val="24"/>
          <w:szCs w:val="24"/>
        </w:rPr>
        <w:t>, tra cui quella di ACS.</w:t>
      </w:r>
    </w:p>
    <w:p w:rsidR="004D394B" w:rsidRDefault="00783626" w:rsidP="00D13844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1E37BA">
        <w:rPr>
          <w:sz w:val="24"/>
          <w:szCs w:val="24"/>
        </w:rPr>
        <w:t>lla luce di tutte le considerazio</w:t>
      </w:r>
      <w:r>
        <w:rPr>
          <w:sz w:val="24"/>
          <w:szCs w:val="24"/>
        </w:rPr>
        <w:t xml:space="preserve">ni sopra esposte, </w:t>
      </w:r>
      <w:r w:rsidR="00C86E43" w:rsidRPr="0059782A">
        <w:rPr>
          <w:b/>
          <w:sz w:val="24"/>
          <w:szCs w:val="24"/>
        </w:rPr>
        <w:t>nego con convinzione le a</w:t>
      </w:r>
      <w:r w:rsidR="00161BC1">
        <w:rPr>
          <w:b/>
          <w:sz w:val="24"/>
          <w:szCs w:val="24"/>
        </w:rPr>
        <w:t>ccuse che mi sono state rivolte.</w:t>
      </w:r>
      <w:r w:rsidR="00C86E43" w:rsidRPr="0059782A">
        <w:rPr>
          <w:b/>
          <w:sz w:val="24"/>
          <w:szCs w:val="24"/>
        </w:rPr>
        <w:t xml:space="preserve"> </w:t>
      </w:r>
      <w:r w:rsidR="00161BC1">
        <w:rPr>
          <w:b/>
          <w:sz w:val="24"/>
          <w:szCs w:val="24"/>
        </w:rPr>
        <w:t>É</w:t>
      </w:r>
      <w:r w:rsidRPr="0059782A">
        <w:rPr>
          <w:b/>
          <w:sz w:val="24"/>
          <w:szCs w:val="24"/>
        </w:rPr>
        <w:t xml:space="preserve"> evidente</w:t>
      </w:r>
      <w:r w:rsidR="001E37BA" w:rsidRPr="0059782A">
        <w:rPr>
          <w:b/>
          <w:sz w:val="24"/>
          <w:szCs w:val="24"/>
        </w:rPr>
        <w:t xml:space="preserve"> c</w:t>
      </w:r>
      <w:r w:rsidR="004D394B" w:rsidRPr="0059782A">
        <w:rPr>
          <w:b/>
          <w:sz w:val="24"/>
          <w:szCs w:val="24"/>
        </w:rPr>
        <w:t xml:space="preserve">he </w:t>
      </w:r>
      <w:r w:rsidRPr="0059782A">
        <w:rPr>
          <w:b/>
          <w:sz w:val="24"/>
          <w:szCs w:val="24"/>
        </w:rPr>
        <w:t xml:space="preserve">non </w:t>
      </w:r>
      <w:r w:rsidR="001E37BA" w:rsidRPr="0059782A">
        <w:rPr>
          <w:b/>
          <w:sz w:val="24"/>
          <w:szCs w:val="24"/>
        </w:rPr>
        <w:t>h</w:t>
      </w:r>
      <w:r w:rsidR="004D394B" w:rsidRPr="0059782A">
        <w:rPr>
          <w:b/>
          <w:sz w:val="24"/>
          <w:szCs w:val="24"/>
        </w:rPr>
        <w:t>o</w:t>
      </w:r>
      <w:r w:rsidR="001E37BA" w:rsidRPr="0059782A">
        <w:rPr>
          <w:b/>
          <w:sz w:val="24"/>
          <w:szCs w:val="24"/>
        </w:rPr>
        <w:t xml:space="preserve"> mai posto in essere alcun comportamento</w:t>
      </w:r>
      <w:r w:rsidR="007334BF" w:rsidRPr="0059782A">
        <w:rPr>
          <w:b/>
          <w:sz w:val="24"/>
          <w:szCs w:val="24"/>
        </w:rPr>
        <w:t xml:space="preserve"> teso a limitare e/o negare le istanze di regolarizzazione della posizione debitoria da parte di ACS </w:t>
      </w:r>
      <w:proofErr w:type="spellStart"/>
      <w:r w:rsidR="007334BF" w:rsidRPr="0059782A">
        <w:rPr>
          <w:b/>
          <w:sz w:val="24"/>
          <w:szCs w:val="24"/>
        </w:rPr>
        <w:t>S.p.A</w:t>
      </w:r>
      <w:proofErr w:type="spellEnd"/>
      <w:r w:rsidR="007334BF" w:rsidRPr="0059782A">
        <w:rPr>
          <w:b/>
          <w:sz w:val="24"/>
          <w:szCs w:val="24"/>
        </w:rPr>
        <w:t>.</w:t>
      </w:r>
      <w:r w:rsidR="004D394B" w:rsidRPr="0059782A">
        <w:rPr>
          <w:b/>
          <w:sz w:val="24"/>
          <w:szCs w:val="24"/>
        </w:rPr>
        <w:t>.</w:t>
      </w:r>
    </w:p>
    <w:p w:rsidR="00783626" w:rsidRDefault="00783626" w:rsidP="00D138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Appare del tutto evidente che si tratta </w:t>
      </w:r>
      <w:r w:rsidR="00C86E43">
        <w:rPr>
          <w:sz w:val="24"/>
          <w:szCs w:val="24"/>
        </w:rPr>
        <w:t xml:space="preserve">di una caccia contro i mulini a vento, ossia di </w:t>
      </w:r>
      <w:r>
        <w:rPr>
          <w:sz w:val="24"/>
          <w:szCs w:val="24"/>
        </w:rPr>
        <w:t xml:space="preserve">un caso montato ad arte per infangare il mio buon nome e l’opera di risanamento che sto portando a compimento alla guida di ACS Spa, forse c’è qualcuno che ha interesse a tenere soggiogata </w:t>
      </w:r>
      <w:r w:rsidR="00C86E43">
        <w:rPr>
          <w:sz w:val="24"/>
          <w:szCs w:val="24"/>
        </w:rPr>
        <w:t xml:space="preserve">l’azienda per tornaconti personali e che non vede con occhio positivo </w:t>
      </w:r>
      <w:r w:rsidR="0059782A">
        <w:rPr>
          <w:sz w:val="24"/>
          <w:szCs w:val="24"/>
        </w:rPr>
        <w:t>il suo rilancio.</w:t>
      </w:r>
    </w:p>
    <w:p w:rsidR="00663A39" w:rsidRDefault="0059782A" w:rsidP="00D13844">
      <w:pPr>
        <w:jc w:val="both"/>
        <w:rPr>
          <w:sz w:val="24"/>
          <w:szCs w:val="24"/>
        </w:rPr>
      </w:pPr>
      <w:r>
        <w:rPr>
          <w:sz w:val="24"/>
          <w:szCs w:val="24"/>
        </w:rPr>
        <w:t>Continuerò, come ho sempre fatto, a l</w:t>
      </w:r>
      <w:r w:rsidR="003B49E3">
        <w:rPr>
          <w:sz w:val="24"/>
          <w:szCs w:val="24"/>
        </w:rPr>
        <w:t>avorare con umiltà, dedizione, correttezza e determinazione.</w:t>
      </w:r>
      <w:r w:rsidR="00161BC1">
        <w:rPr>
          <w:sz w:val="24"/>
          <w:szCs w:val="24"/>
        </w:rPr>
        <w:t>”</w:t>
      </w:r>
    </w:p>
    <w:p w:rsidR="00866B80" w:rsidRPr="00866B80" w:rsidRDefault="00866B80" w:rsidP="00866B80">
      <w:pPr>
        <w:jc w:val="right"/>
        <w:rPr>
          <w:b/>
          <w:i/>
          <w:sz w:val="24"/>
          <w:szCs w:val="24"/>
        </w:rPr>
      </w:pPr>
      <w:r w:rsidRPr="00866B80">
        <w:rPr>
          <w:b/>
          <w:i/>
          <w:sz w:val="24"/>
          <w:szCs w:val="24"/>
        </w:rPr>
        <w:t xml:space="preserve">Michelangelo </w:t>
      </w:r>
      <w:proofErr w:type="spellStart"/>
      <w:r w:rsidRPr="00866B80">
        <w:rPr>
          <w:b/>
          <w:i/>
          <w:sz w:val="24"/>
          <w:szCs w:val="24"/>
        </w:rPr>
        <w:t>Ciarcia</w:t>
      </w:r>
      <w:proofErr w:type="spellEnd"/>
    </w:p>
    <w:sectPr w:rsidR="00866B80" w:rsidRPr="00866B80" w:rsidSect="004A053E">
      <w:pgSz w:w="11906" w:h="16838"/>
      <w:pgMar w:top="156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97705"/>
    <w:multiLevelType w:val="hybridMultilevel"/>
    <w:tmpl w:val="2902B0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13844"/>
    <w:rsid w:val="00017A70"/>
    <w:rsid w:val="000523ED"/>
    <w:rsid w:val="00060A01"/>
    <w:rsid w:val="000A5481"/>
    <w:rsid w:val="00161BC1"/>
    <w:rsid w:val="001E15F4"/>
    <w:rsid w:val="001E37BA"/>
    <w:rsid w:val="002E5B4D"/>
    <w:rsid w:val="002F39F5"/>
    <w:rsid w:val="003B49E3"/>
    <w:rsid w:val="00427BD2"/>
    <w:rsid w:val="004A053E"/>
    <w:rsid w:val="004A3364"/>
    <w:rsid w:val="004D394B"/>
    <w:rsid w:val="0059782A"/>
    <w:rsid w:val="00663A39"/>
    <w:rsid w:val="00697C94"/>
    <w:rsid w:val="006C6682"/>
    <w:rsid w:val="006F7B75"/>
    <w:rsid w:val="007334BF"/>
    <w:rsid w:val="00783626"/>
    <w:rsid w:val="007A1640"/>
    <w:rsid w:val="00815A5A"/>
    <w:rsid w:val="00816CED"/>
    <w:rsid w:val="00825951"/>
    <w:rsid w:val="00835818"/>
    <w:rsid w:val="00866B80"/>
    <w:rsid w:val="008C4F44"/>
    <w:rsid w:val="00965184"/>
    <w:rsid w:val="00971C7A"/>
    <w:rsid w:val="009D5A0D"/>
    <w:rsid w:val="00A3533D"/>
    <w:rsid w:val="00A70E0A"/>
    <w:rsid w:val="00A75602"/>
    <w:rsid w:val="00A93A55"/>
    <w:rsid w:val="00B74422"/>
    <w:rsid w:val="00BC2C5F"/>
    <w:rsid w:val="00C86E43"/>
    <w:rsid w:val="00CA39F5"/>
    <w:rsid w:val="00D13844"/>
    <w:rsid w:val="00D33F19"/>
    <w:rsid w:val="00DA72BD"/>
    <w:rsid w:val="00DC0EAE"/>
    <w:rsid w:val="00DE2673"/>
    <w:rsid w:val="00E75F85"/>
    <w:rsid w:val="00F023BE"/>
    <w:rsid w:val="00F4243F"/>
    <w:rsid w:val="00F74CF6"/>
    <w:rsid w:val="00FC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77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7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pantaleone.trasi</dc:creator>
  <cp:lastModifiedBy>Michele</cp:lastModifiedBy>
  <cp:revision>11</cp:revision>
  <cp:lastPrinted>2019-06-03T10:33:00Z</cp:lastPrinted>
  <dcterms:created xsi:type="dcterms:W3CDTF">2019-06-03T15:14:00Z</dcterms:created>
  <dcterms:modified xsi:type="dcterms:W3CDTF">2019-06-03T17:59:00Z</dcterms:modified>
</cp:coreProperties>
</file>